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CD260" w14:textId="77777777" w:rsidR="00C463B5" w:rsidRPr="00EE2FE4" w:rsidRDefault="00C463B5" w:rsidP="00C463B5">
      <w:pPr>
        <w:pStyle w:val="BasicParagraph"/>
        <w:spacing w:before="100"/>
        <w:rPr>
          <w:rFonts w:ascii="Calibri" w:hAnsi="Calibri"/>
          <w:b/>
          <w:bCs/>
          <w:i/>
          <w:iCs/>
          <w:sz w:val="22"/>
          <w:szCs w:val="22"/>
          <w:u w:val="single"/>
          <w:lang w:val="fr-FR"/>
        </w:rPr>
      </w:pPr>
      <w:r w:rsidRPr="00EE2FE4">
        <w:rPr>
          <w:b/>
          <w:noProof/>
          <w:lang w:val="fr-FR"/>
        </w:rPr>
        <w:drawing>
          <wp:anchor distT="0" distB="0" distL="114300" distR="114300" simplePos="0" relativeHeight="251659264" behindDoc="0" locked="0" layoutInCell="1" allowOverlap="1" wp14:anchorId="72382D60" wp14:editId="7031A06D">
            <wp:simplePos x="0" y="0"/>
            <wp:positionH relativeFrom="column">
              <wp:posOffset>2061845</wp:posOffset>
            </wp:positionH>
            <wp:positionV relativeFrom="paragraph">
              <wp:posOffset>14287</wp:posOffset>
            </wp:positionV>
            <wp:extent cx="1619250" cy="546735"/>
            <wp:effectExtent l="0" t="0" r="0" b="5715"/>
            <wp:wrapSquare wrapText="bothSides"/>
            <wp:docPr id="1738024632"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19250" cy="5467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1F6F1D" w14:textId="77777777" w:rsidR="00C463B5" w:rsidRPr="00EE2FE4" w:rsidRDefault="00C463B5" w:rsidP="00C463B5">
      <w:pPr>
        <w:pStyle w:val="BasicParagraph"/>
        <w:spacing w:before="100"/>
        <w:ind w:left="993"/>
        <w:rPr>
          <w:rFonts w:ascii="Calibri" w:hAnsi="Calibri"/>
          <w:b/>
          <w:bCs/>
          <w:i/>
          <w:iCs/>
          <w:sz w:val="22"/>
          <w:szCs w:val="22"/>
          <w:u w:val="single"/>
          <w:lang w:val="fr-FR"/>
        </w:rPr>
      </w:pPr>
    </w:p>
    <w:p w14:paraId="7DF674E3" w14:textId="77777777" w:rsidR="00C463B5" w:rsidRPr="00734A3D" w:rsidRDefault="00C463B5" w:rsidP="00C463B5">
      <w:pPr>
        <w:pStyle w:val="BasicParagraph"/>
        <w:rPr>
          <w:rFonts w:ascii="Calibri" w:hAnsi="Calibri"/>
          <w:sz w:val="22"/>
          <w:szCs w:val="22"/>
          <w:lang w:val="fr-FR"/>
        </w:rPr>
      </w:pPr>
    </w:p>
    <w:p w14:paraId="72EF21FF" w14:textId="77777777" w:rsidR="00C463B5" w:rsidRPr="00734A3D" w:rsidRDefault="00C463B5" w:rsidP="00C463B5">
      <w:pPr>
        <w:pStyle w:val="BasicParagraph"/>
        <w:rPr>
          <w:rFonts w:ascii="Calibri" w:hAnsi="Calibri"/>
          <w:sz w:val="22"/>
          <w:szCs w:val="22"/>
          <w:lang w:val="fr-FR"/>
        </w:rPr>
      </w:pPr>
      <w:r w:rsidRPr="00734A3D">
        <w:rPr>
          <w:rFonts w:ascii="Calibri" w:hAnsi="Calibri"/>
          <w:sz w:val="22"/>
          <w:szCs w:val="22"/>
          <w:lang w:val="fr-FR"/>
        </w:rPr>
        <w:t xml:space="preserve">Fondé en 2001 sous le nom Ensemble Vocal de Notre Dame de France, le chœur était à l’origine dédié à l’animation liturgique à la paroisse française de Londres. </w:t>
      </w:r>
    </w:p>
    <w:p w14:paraId="5AF82574" w14:textId="77777777" w:rsidR="00C463B5" w:rsidRPr="00734A3D" w:rsidRDefault="00C463B5" w:rsidP="00C463B5">
      <w:pPr>
        <w:pStyle w:val="BasicParagraph"/>
        <w:rPr>
          <w:rFonts w:ascii="Calibri" w:hAnsi="Calibri"/>
          <w:sz w:val="22"/>
          <w:szCs w:val="22"/>
          <w:lang w:val="fr-FR"/>
        </w:rPr>
      </w:pPr>
      <w:r w:rsidRPr="00734A3D">
        <w:rPr>
          <w:rFonts w:ascii="Calibri" w:hAnsi="Calibri"/>
          <w:sz w:val="22"/>
          <w:szCs w:val="22"/>
          <w:lang w:val="fr-FR"/>
        </w:rPr>
        <w:t>Re</w:t>
      </w:r>
      <w:r>
        <w:rPr>
          <w:rFonts w:ascii="Calibri" w:hAnsi="Calibri"/>
          <w:sz w:val="22"/>
          <w:szCs w:val="22"/>
          <w:lang w:val="fr-FR"/>
        </w:rPr>
        <w:t xml:space="preserve"> </w:t>
      </w:r>
      <w:r w:rsidRPr="00734A3D">
        <w:rPr>
          <w:rFonts w:ascii="Calibri" w:hAnsi="Calibri"/>
          <w:sz w:val="22"/>
          <w:szCs w:val="22"/>
          <w:lang w:val="fr-FR"/>
        </w:rPr>
        <w:t xml:space="preserve">nommé Les Fauristes en 2010 pour son premier concert avec orchestre, l’ensemble compte maintenant </w:t>
      </w:r>
      <w:r>
        <w:rPr>
          <w:rFonts w:ascii="Calibri" w:hAnsi="Calibri"/>
          <w:sz w:val="22"/>
          <w:szCs w:val="22"/>
          <w:lang w:val="fr-FR"/>
        </w:rPr>
        <w:t>25</w:t>
      </w:r>
      <w:r w:rsidRPr="00734A3D">
        <w:rPr>
          <w:rFonts w:ascii="Calibri" w:hAnsi="Calibri"/>
          <w:sz w:val="22"/>
          <w:szCs w:val="22"/>
          <w:lang w:val="fr-FR"/>
        </w:rPr>
        <w:t xml:space="preserve"> à </w:t>
      </w:r>
      <w:r>
        <w:rPr>
          <w:rFonts w:ascii="Calibri" w:hAnsi="Calibri"/>
          <w:sz w:val="22"/>
          <w:szCs w:val="22"/>
          <w:lang w:val="fr-FR"/>
        </w:rPr>
        <w:t>30</w:t>
      </w:r>
      <w:r w:rsidRPr="00734A3D">
        <w:rPr>
          <w:rFonts w:ascii="Calibri" w:hAnsi="Calibri"/>
          <w:sz w:val="22"/>
          <w:szCs w:val="22"/>
          <w:lang w:val="fr-FR"/>
        </w:rPr>
        <w:t xml:space="preserve"> chanteurs d’âges et nationalités variés, et est actuellement le seul chœur francophone se produisant en concerts à Londres. Composé d’amateurs enthousiastes, le groupe progresse d’année en année, avec un souci de produire des concerts de qualité tout en gardant une atmosphère amicale et informelle. Dirigé par Blandine de Raulin, le chœur travaille régulièrement avec la coach vocale Doriane Chomiac de Sas depuis 2012 </w:t>
      </w:r>
      <w:r>
        <w:rPr>
          <w:rFonts w:ascii="Calibri" w:hAnsi="Calibri"/>
          <w:sz w:val="22"/>
          <w:szCs w:val="22"/>
          <w:lang w:val="fr-FR"/>
        </w:rPr>
        <w:t xml:space="preserve">(chef de chœur des chœurs de la BNP et Société Générale à Paris) </w:t>
      </w:r>
      <w:r w:rsidRPr="00734A3D">
        <w:rPr>
          <w:rFonts w:ascii="Calibri" w:hAnsi="Calibri"/>
          <w:sz w:val="22"/>
          <w:szCs w:val="22"/>
          <w:lang w:val="fr-FR"/>
        </w:rPr>
        <w:t>afin de développer la technique vocale et musicale des chanteur</w:t>
      </w:r>
      <w:r>
        <w:rPr>
          <w:rFonts w:ascii="Calibri" w:hAnsi="Calibri"/>
          <w:sz w:val="22"/>
          <w:szCs w:val="22"/>
          <w:lang w:val="fr-FR"/>
        </w:rPr>
        <w:t>s.</w:t>
      </w:r>
    </w:p>
    <w:p w14:paraId="7CC1A9AE" w14:textId="77777777" w:rsidR="00C463B5" w:rsidRPr="00734A3D" w:rsidRDefault="00C463B5" w:rsidP="00C463B5">
      <w:pPr>
        <w:pStyle w:val="BasicParagraph"/>
        <w:rPr>
          <w:rFonts w:ascii="Calibri" w:hAnsi="Calibri"/>
          <w:sz w:val="22"/>
          <w:szCs w:val="22"/>
          <w:lang w:val="fr-FR"/>
        </w:rPr>
      </w:pPr>
    </w:p>
    <w:p w14:paraId="2C97708C" w14:textId="77777777" w:rsidR="00C463B5" w:rsidRPr="00734A3D" w:rsidRDefault="00C463B5" w:rsidP="00C463B5">
      <w:pPr>
        <w:pStyle w:val="BasicParagraph"/>
        <w:rPr>
          <w:rFonts w:ascii="Calibri" w:hAnsi="Calibri"/>
          <w:sz w:val="22"/>
          <w:szCs w:val="22"/>
          <w:lang w:val="fr-FR"/>
        </w:rPr>
      </w:pPr>
      <w:r w:rsidRPr="00734A3D">
        <w:rPr>
          <w:rFonts w:ascii="Calibri" w:hAnsi="Calibri"/>
          <w:sz w:val="22"/>
          <w:szCs w:val="22"/>
          <w:lang w:val="fr-FR"/>
        </w:rPr>
        <w:t xml:space="preserve">Depuis </w:t>
      </w:r>
      <w:r>
        <w:rPr>
          <w:rFonts w:ascii="Calibri" w:hAnsi="Calibri"/>
          <w:sz w:val="22"/>
          <w:szCs w:val="22"/>
          <w:lang w:val="fr-FR"/>
        </w:rPr>
        <w:t xml:space="preserve">plus de 10 </w:t>
      </w:r>
      <w:r w:rsidRPr="00734A3D">
        <w:rPr>
          <w:rFonts w:ascii="Calibri" w:hAnsi="Calibri"/>
          <w:sz w:val="22"/>
          <w:szCs w:val="22"/>
          <w:lang w:val="fr-FR"/>
        </w:rPr>
        <w:t xml:space="preserve">ans, Les Fauristes produisent deux ou trois concerts par an, explorant les grandes œuvres du répertoire choral sacré : le premier projet en avril 2011 fut le </w:t>
      </w:r>
      <w:r w:rsidRPr="00734A3D">
        <w:rPr>
          <w:rFonts w:ascii="Calibri" w:hAnsi="Calibri"/>
          <w:i/>
          <w:iCs/>
          <w:sz w:val="22"/>
          <w:szCs w:val="22"/>
          <w:lang w:val="fr-FR"/>
        </w:rPr>
        <w:t>Requiem</w:t>
      </w:r>
      <w:r w:rsidRPr="00734A3D">
        <w:rPr>
          <w:rFonts w:ascii="Calibri" w:hAnsi="Calibri"/>
          <w:sz w:val="22"/>
          <w:szCs w:val="22"/>
          <w:lang w:val="fr-FR"/>
        </w:rPr>
        <w:t xml:space="preserve"> de Fauré, suivi en octobre 2011 par la </w:t>
      </w:r>
      <w:r w:rsidRPr="00734A3D">
        <w:rPr>
          <w:rFonts w:ascii="Calibri" w:hAnsi="Calibri"/>
          <w:i/>
          <w:iCs/>
          <w:sz w:val="22"/>
          <w:szCs w:val="22"/>
          <w:lang w:val="fr-FR"/>
        </w:rPr>
        <w:t>Messe du Couronnement</w:t>
      </w:r>
      <w:r w:rsidRPr="00734A3D">
        <w:rPr>
          <w:rFonts w:ascii="Calibri" w:hAnsi="Calibri"/>
          <w:sz w:val="22"/>
          <w:szCs w:val="22"/>
          <w:lang w:val="fr-FR"/>
        </w:rPr>
        <w:t xml:space="preserve"> de Mozart (leur première collaboration avec les chœurs français </w:t>
      </w:r>
      <w:proofErr w:type="spellStart"/>
      <w:r w:rsidRPr="00734A3D">
        <w:rPr>
          <w:rFonts w:ascii="Calibri" w:hAnsi="Calibri"/>
          <w:sz w:val="22"/>
          <w:szCs w:val="22"/>
          <w:lang w:val="fr-FR"/>
        </w:rPr>
        <w:t>Alcantoriane</w:t>
      </w:r>
      <w:proofErr w:type="spellEnd"/>
      <w:r w:rsidRPr="00734A3D">
        <w:rPr>
          <w:rFonts w:ascii="Calibri" w:hAnsi="Calibri"/>
          <w:sz w:val="22"/>
          <w:szCs w:val="22"/>
          <w:lang w:val="fr-FR"/>
        </w:rPr>
        <w:t xml:space="preserve">, le chœur des </w:t>
      </w:r>
      <w:proofErr w:type="spellStart"/>
      <w:r w:rsidRPr="00734A3D">
        <w:rPr>
          <w:rFonts w:ascii="Calibri" w:hAnsi="Calibri"/>
          <w:sz w:val="22"/>
          <w:szCs w:val="22"/>
          <w:lang w:val="fr-FR"/>
        </w:rPr>
        <w:t>Ecos</w:t>
      </w:r>
      <w:proofErr w:type="spellEnd"/>
      <w:r w:rsidRPr="00734A3D">
        <w:rPr>
          <w:rFonts w:ascii="Calibri" w:hAnsi="Calibri"/>
          <w:sz w:val="22"/>
          <w:szCs w:val="22"/>
          <w:lang w:val="fr-FR"/>
        </w:rPr>
        <w:t xml:space="preserve"> et le chœur des Grandes Ecoles de Nantes). En juin 2012, les quatre chœurs s’associent à nouveau pour le </w:t>
      </w:r>
      <w:r w:rsidRPr="00734A3D">
        <w:rPr>
          <w:rFonts w:ascii="Calibri" w:hAnsi="Calibri"/>
          <w:i/>
          <w:iCs/>
          <w:sz w:val="22"/>
          <w:szCs w:val="22"/>
          <w:lang w:val="fr-FR"/>
        </w:rPr>
        <w:t xml:space="preserve">Requiem </w:t>
      </w:r>
      <w:r w:rsidRPr="00734A3D">
        <w:rPr>
          <w:rFonts w:ascii="Calibri" w:hAnsi="Calibri"/>
          <w:sz w:val="22"/>
          <w:szCs w:val="22"/>
          <w:lang w:val="fr-FR"/>
        </w:rPr>
        <w:t xml:space="preserve">de Mozart qui sera interprété dans des salles combles à Paris (Basilique Ste Clotilde) et à Londres (St </w:t>
      </w:r>
      <w:proofErr w:type="spellStart"/>
      <w:r w:rsidRPr="00734A3D">
        <w:rPr>
          <w:rFonts w:ascii="Calibri" w:hAnsi="Calibri"/>
          <w:sz w:val="22"/>
          <w:szCs w:val="22"/>
          <w:lang w:val="fr-FR"/>
        </w:rPr>
        <w:t>Paul’s</w:t>
      </w:r>
      <w:proofErr w:type="spellEnd"/>
      <w:r w:rsidRPr="00734A3D">
        <w:rPr>
          <w:rFonts w:ascii="Calibri" w:hAnsi="Calibri"/>
          <w:sz w:val="22"/>
          <w:szCs w:val="22"/>
          <w:lang w:val="fr-FR"/>
        </w:rPr>
        <w:t xml:space="preserve"> </w:t>
      </w:r>
      <w:proofErr w:type="spellStart"/>
      <w:r w:rsidRPr="00734A3D">
        <w:rPr>
          <w:rFonts w:ascii="Calibri" w:hAnsi="Calibri"/>
          <w:sz w:val="22"/>
          <w:szCs w:val="22"/>
          <w:lang w:val="fr-FR"/>
        </w:rPr>
        <w:t>Knightsbridge</w:t>
      </w:r>
      <w:proofErr w:type="spellEnd"/>
      <w:r w:rsidRPr="00734A3D">
        <w:rPr>
          <w:rFonts w:ascii="Calibri" w:hAnsi="Calibri"/>
          <w:sz w:val="22"/>
          <w:szCs w:val="22"/>
          <w:lang w:val="fr-FR"/>
        </w:rPr>
        <w:t xml:space="preserve">). Depuis, Les Fauristes ont ajouté à leur répertoire le </w:t>
      </w:r>
      <w:r w:rsidRPr="00734A3D">
        <w:rPr>
          <w:rFonts w:ascii="Calibri" w:hAnsi="Calibri"/>
          <w:i/>
          <w:iCs/>
          <w:sz w:val="22"/>
          <w:szCs w:val="22"/>
          <w:lang w:val="fr-FR"/>
        </w:rPr>
        <w:t xml:space="preserve">Magnificat </w:t>
      </w:r>
      <w:r w:rsidRPr="00734A3D">
        <w:rPr>
          <w:rFonts w:ascii="Calibri" w:hAnsi="Calibri"/>
          <w:iCs/>
          <w:sz w:val="22"/>
          <w:szCs w:val="22"/>
          <w:lang w:val="fr-FR"/>
        </w:rPr>
        <w:t xml:space="preserve">et le </w:t>
      </w:r>
      <w:r w:rsidRPr="00734A3D">
        <w:rPr>
          <w:rFonts w:ascii="Calibri" w:hAnsi="Calibri"/>
          <w:i/>
          <w:iCs/>
          <w:sz w:val="22"/>
          <w:szCs w:val="22"/>
          <w:lang w:val="fr-FR"/>
        </w:rPr>
        <w:t>Gloria</w:t>
      </w:r>
      <w:r w:rsidRPr="00734A3D">
        <w:rPr>
          <w:rFonts w:ascii="Calibri" w:hAnsi="Calibri"/>
          <w:sz w:val="22"/>
          <w:szCs w:val="22"/>
          <w:lang w:val="fr-FR"/>
        </w:rPr>
        <w:t xml:space="preserve"> de Vivaldi, </w:t>
      </w:r>
      <w:r w:rsidRPr="00734A3D">
        <w:rPr>
          <w:rFonts w:ascii="Calibri" w:hAnsi="Calibri"/>
          <w:i/>
          <w:iCs/>
          <w:sz w:val="22"/>
          <w:szCs w:val="22"/>
          <w:lang w:val="fr-FR"/>
        </w:rPr>
        <w:t xml:space="preserve">Les Litanies de la Vierge </w:t>
      </w:r>
      <w:r w:rsidRPr="00734A3D">
        <w:rPr>
          <w:rFonts w:ascii="Calibri" w:hAnsi="Calibri"/>
          <w:sz w:val="22"/>
          <w:szCs w:val="22"/>
          <w:lang w:val="fr-FR"/>
        </w:rPr>
        <w:t>de Durante</w:t>
      </w:r>
      <w:r w:rsidRPr="00734A3D">
        <w:rPr>
          <w:rFonts w:ascii="Calibri" w:hAnsi="Calibri"/>
          <w:i/>
          <w:iCs/>
          <w:sz w:val="22"/>
          <w:szCs w:val="22"/>
          <w:lang w:val="fr-FR"/>
        </w:rPr>
        <w:t xml:space="preserve">, </w:t>
      </w:r>
      <w:r w:rsidRPr="00734A3D">
        <w:rPr>
          <w:rFonts w:ascii="Calibri" w:hAnsi="Calibri"/>
          <w:sz w:val="22"/>
          <w:szCs w:val="22"/>
          <w:lang w:val="fr-FR"/>
        </w:rPr>
        <w:t>des motets de compositeurs romantiques français et européens</w:t>
      </w:r>
      <w:r w:rsidRPr="00734A3D">
        <w:rPr>
          <w:rFonts w:ascii="Calibri" w:hAnsi="Calibri"/>
          <w:i/>
          <w:iCs/>
          <w:sz w:val="22"/>
          <w:szCs w:val="22"/>
          <w:lang w:val="fr-FR"/>
        </w:rPr>
        <w:t xml:space="preserve">, </w:t>
      </w:r>
      <w:r w:rsidRPr="00734A3D">
        <w:rPr>
          <w:rFonts w:ascii="Calibri" w:hAnsi="Calibri"/>
          <w:sz w:val="22"/>
          <w:szCs w:val="22"/>
          <w:lang w:val="fr-FR"/>
        </w:rPr>
        <w:t xml:space="preserve">et le </w:t>
      </w:r>
      <w:r w:rsidRPr="00734A3D">
        <w:rPr>
          <w:rFonts w:ascii="Calibri" w:hAnsi="Calibri"/>
          <w:i/>
          <w:iCs/>
          <w:sz w:val="22"/>
          <w:szCs w:val="22"/>
          <w:lang w:val="fr-FR"/>
        </w:rPr>
        <w:t xml:space="preserve">Magnificat </w:t>
      </w:r>
      <w:r w:rsidRPr="00734A3D">
        <w:rPr>
          <w:rFonts w:ascii="Calibri" w:hAnsi="Calibri"/>
          <w:sz w:val="22"/>
          <w:szCs w:val="22"/>
          <w:lang w:val="fr-FR"/>
        </w:rPr>
        <w:t xml:space="preserve">et la </w:t>
      </w:r>
      <w:r w:rsidRPr="00734A3D">
        <w:rPr>
          <w:rFonts w:ascii="Calibri" w:hAnsi="Calibri"/>
          <w:i/>
          <w:iCs/>
          <w:sz w:val="22"/>
          <w:szCs w:val="22"/>
          <w:lang w:val="fr-FR"/>
        </w:rPr>
        <w:t xml:space="preserve">Cantate de Noël (BWV 142) </w:t>
      </w:r>
      <w:r w:rsidRPr="00734A3D">
        <w:rPr>
          <w:rFonts w:ascii="Calibri" w:hAnsi="Calibri"/>
          <w:sz w:val="22"/>
          <w:szCs w:val="22"/>
          <w:lang w:val="fr-FR"/>
        </w:rPr>
        <w:t>de Bach</w:t>
      </w:r>
      <w:r w:rsidRPr="00734A3D">
        <w:rPr>
          <w:rFonts w:ascii="Calibri" w:hAnsi="Calibri"/>
          <w:i/>
          <w:iCs/>
          <w:sz w:val="22"/>
          <w:szCs w:val="22"/>
          <w:lang w:val="fr-FR"/>
        </w:rPr>
        <w:t xml:space="preserve">. </w:t>
      </w:r>
      <w:r w:rsidRPr="00734A3D">
        <w:rPr>
          <w:rFonts w:ascii="Calibri" w:hAnsi="Calibri"/>
          <w:sz w:val="22"/>
          <w:szCs w:val="22"/>
          <w:lang w:val="fr-FR"/>
        </w:rPr>
        <w:t xml:space="preserve">En juin 2015 pour fêter ses 5 ans, le chœur interprète à nouveau le </w:t>
      </w:r>
      <w:r w:rsidRPr="00734A3D">
        <w:rPr>
          <w:rFonts w:ascii="Calibri" w:hAnsi="Calibri"/>
          <w:i/>
          <w:iCs/>
          <w:sz w:val="22"/>
          <w:szCs w:val="22"/>
          <w:lang w:val="fr-FR"/>
        </w:rPr>
        <w:t>Requiem</w:t>
      </w:r>
      <w:r w:rsidRPr="00734A3D">
        <w:rPr>
          <w:rFonts w:ascii="Calibri" w:hAnsi="Calibri"/>
          <w:sz w:val="22"/>
          <w:szCs w:val="22"/>
          <w:lang w:val="fr-FR"/>
        </w:rPr>
        <w:t xml:space="preserve"> de Fauré, et part en tournée à l’automne à L’île de Wight et à Niort pour un concert avec un chœur local, l’Ensemble Vocal </w:t>
      </w:r>
      <w:proofErr w:type="spellStart"/>
      <w:r w:rsidRPr="00734A3D">
        <w:rPr>
          <w:rFonts w:ascii="Calibri" w:hAnsi="Calibri"/>
          <w:sz w:val="22"/>
          <w:szCs w:val="22"/>
          <w:lang w:val="fr-FR"/>
        </w:rPr>
        <w:t>Oriana</w:t>
      </w:r>
      <w:proofErr w:type="spellEnd"/>
      <w:r w:rsidRPr="00734A3D">
        <w:rPr>
          <w:rFonts w:ascii="Calibri" w:hAnsi="Calibri"/>
          <w:sz w:val="22"/>
          <w:szCs w:val="22"/>
          <w:lang w:val="fr-FR"/>
        </w:rPr>
        <w:t xml:space="preserve">. </w:t>
      </w:r>
    </w:p>
    <w:p w14:paraId="48C579E9" w14:textId="77777777" w:rsidR="00C463B5" w:rsidRPr="00734A3D" w:rsidRDefault="00C463B5" w:rsidP="00C463B5">
      <w:pPr>
        <w:pStyle w:val="BasicParagraph"/>
        <w:rPr>
          <w:rFonts w:ascii="Calibri" w:hAnsi="Calibri"/>
          <w:iCs/>
          <w:sz w:val="22"/>
          <w:szCs w:val="22"/>
          <w:lang w:val="fr-FR"/>
        </w:rPr>
      </w:pPr>
      <w:r w:rsidRPr="00734A3D">
        <w:rPr>
          <w:rFonts w:ascii="Calibri" w:hAnsi="Calibri"/>
          <w:iCs/>
          <w:sz w:val="22"/>
          <w:szCs w:val="22"/>
          <w:lang w:val="fr-FR"/>
        </w:rPr>
        <w:t xml:space="preserve">L’année 2015 s’est terminée de façon émouvante pour le chœur, invité </w:t>
      </w:r>
      <w:r w:rsidRPr="00734A3D">
        <w:rPr>
          <w:rFonts w:ascii="Calibri" w:hAnsi="Calibri"/>
          <w:sz w:val="22"/>
          <w:szCs w:val="22"/>
          <w:lang w:val="fr-FR"/>
        </w:rPr>
        <w:t>à</w:t>
      </w:r>
      <w:r w:rsidRPr="00734A3D">
        <w:rPr>
          <w:rFonts w:ascii="Calibri" w:hAnsi="Calibri"/>
          <w:iCs/>
          <w:sz w:val="22"/>
          <w:szCs w:val="22"/>
          <w:lang w:val="fr-FR"/>
        </w:rPr>
        <w:t xml:space="preserve"> chanter sur la pelouse du stade de Wembley une Marseillaise historique reprise par 80 000 supporters lors du match de football amical France - Angleterre le 17 novembre, quelques jours après les attentats du Bataclan.</w:t>
      </w:r>
    </w:p>
    <w:p w14:paraId="5AE2AB52" w14:textId="77777777" w:rsidR="00C463B5" w:rsidRPr="00734A3D" w:rsidRDefault="00C463B5" w:rsidP="00C463B5">
      <w:pPr>
        <w:pStyle w:val="BasicParagraph"/>
        <w:rPr>
          <w:rFonts w:ascii="Calibri" w:hAnsi="Calibri"/>
          <w:iCs/>
          <w:sz w:val="22"/>
          <w:szCs w:val="22"/>
          <w:lang w:val="fr-FR"/>
        </w:rPr>
      </w:pPr>
    </w:p>
    <w:p w14:paraId="44D35429" w14:textId="77777777" w:rsidR="00C463B5" w:rsidRPr="00734A3D" w:rsidRDefault="00C463B5" w:rsidP="00C463B5">
      <w:pPr>
        <w:pStyle w:val="BasicParagraph"/>
        <w:rPr>
          <w:rFonts w:ascii="Calibri" w:hAnsi="Calibri"/>
          <w:iCs/>
          <w:sz w:val="22"/>
          <w:szCs w:val="22"/>
          <w:lang w:val="fr-FR"/>
        </w:rPr>
      </w:pPr>
      <w:r w:rsidRPr="00EE2FE4">
        <w:rPr>
          <w:rFonts w:ascii="Calibri" w:hAnsi="Calibri"/>
          <w:iCs/>
          <w:sz w:val="22"/>
          <w:szCs w:val="22"/>
          <w:lang w:val="fr-FR"/>
        </w:rPr>
        <w:t xml:space="preserve">En juin 2016 Les Fauristes produisent leur premier opéra, </w:t>
      </w:r>
      <w:r w:rsidRPr="00EE2FE4">
        <w:rPr>
          <w:rFonts w:ascii="Calibri" w:hAnsi="Calibri"/>
          <w:i/>
          <w:iCs/>
          <w:sz w:val="22"/>
          <w:szCs w:val="22"/>
          <w:lang w:val="fr-FR"/>
        </w:rPr>
        <w:t>Didon et Enée</w:t>
      </w:r>
      <w:r w:rsidRPr="00EE2FE4">
        <w:rPr>
          <w:rFonts w:ascii="Calibri" w:hAnsi="Calibri"/>
          <w:sz w:val="22"/>
          <w:szCs w:val="22"/>
          <w:lang w:val="fr-FR"/>
        </w:rPr>
        <w:t xml:space="preserve"> de Purcell</w:t>
      </w:r>
      <w:r>
        <w:rPr>
          <w:rFonts w:ascii="Calibri" w:hAnsi="Calibri"/>
          <w:sz w:val="22"/>
          <w:szCs w:val="22"/>
          <w:lang w:val="fr-FR"/>
        </w:rPr>
        <w:t>,</w:t>
      </w:r>
      <w:r w:rsidRPr="00EE2FE4">
        <w:rPr>
          <w:rFonts w:ascii="Calibri" w:hAnsi="Calibri"/>
          <w:sz w:val="22"/>
          <w:szCs w:val="22"/>
          <w:lang w:val="fr-FR"/>
        </w:rPr>
        <w:t xml:space="preserve"> sur la scène du Steiner </w:t>
      </w:r>
      <w:proofErr w:type="spellStart"/>
      <w:r w:rsidRPr="00EE2FE4">
        <w:rPr>
          <w:rFonts w:ascii="Calibri" w:hAnsi="Calibri"/>
          <w:sz w:val="22"/>
          <w:szCs w:val="22"/>
          <w:lang w:val="fr-FR"/>
        </w:rPr>
        <w:t>Theatre</w:t>
      </w:r>
      <w:proofErr w:type="spellEnd"/>
      <w:r w:rsidRPr="00EE2FE4">
        <w:rPr>
          <w:rFonts w:ascii="Calibri" w:hAnsi="Calibri"/>
          <w:sz w:val="22"/>
          <w:szCs w:val="22"/>
          <w:lang w:val="fr-FR"/>
        </w:rPr>
        <w:t>, joué deux soirs à guichets fermés</w:t>
      </w:r>
      <w:r>
        <w:rPr>
          <w:rFonts w:ascii="Calibri" w:hAnsi="Calibri"/>
          <w:sz w:val="22"/>
          <w:szCs w:val="22"/>
          <w:lang w:val="fr-FR"/>
        </w:rPr>
        <w:t xml:space="preserve"> ; en décembre 2016 ils interprètent </w:t>
      </w:r>
      <w:r w:rsidRPr="00EE2FE4">
        <w:rPr>
          <w:rFonts w:ascii="Calibri" w:hAnsi="Calibri"/>
          <w:sz w:val="22"/>
          <w:szCs w:val="22"/>
          <w:lang w:val="fr-FR"/>
        </w:rPr>
        <w:t>deux concerts de Noël au profit de l’Œuvre d’Orient, en aide aux populations en détresse à Alep.</w:t>
      </w:r>
    </w:p>
    <w:p w14:paraId="7A508DE5" w14:textId="77777777" w:rsidR="00C463B5" w:rsidRPr="00EE2FE4" w:rsidRDefault="00C463B5" w:rsidP="00C463B5">
      <w:pPr>
        <w:widowControl w:val="0"/>
        <w:spacing w:after="0"/>
        <w:jc w:val="both"/>
        <w:rPr>
          <w:lang w:val="fr-FR"/>
        </w:rPr>
      </w:pPr>
      <w:r>
        <w:rPr>
          <w:lang w:val="fr-FR"/>
        </w:rPr>
        <w:t>En</w:t>
      </w:r>
      <w:r w:rsidRPr="00EE2FE4">
        <w:rPr>
          <w:lang w:val="fr-FR"/>
        </w:rPr>
        <w:t xml:space="preserve"> 2017 les Fauristes ont interprétés un programme de musique Romantique avec des œuvres de Mendelssohn et la Messe en Sol majeur de Schubert, lors de deux concerts à Londres en </w:t>
      </w:r>
      <w:proofErr w:type="gramStart"/>
      <w:r w:rsidRPr="00EE2FE4">
        <w:rPr>
          <w:lang w:val="fr-FR"/>
        </w:rPr>
        <w:t>Juin</w:t>
      </w:r>
      <w:proofErr w:type="gramEnd"/>
      <w:r w:rsidRPr="00EE2FE4">
        <w:rPr>
          <w:lang w:val="fr-FR"/>
        </w:rPr>
        <w:t xml:space="preserve"> à l’église Notre Dame de France, et un concert à Paris au Temple du St Esprit en Novembre. </w:t>
      </w:r>
    </w:p>
    <w:p w14:paraId="7F6084B2" w14:textId="77777777" w:rsidR="00C463B5" w:rsidRPr="00734A3D" w:rsidRDefault="00C463B5" w:rsidP="00C463B5">
      <w:pPr>
        <w:pStyle w:val="BasicParagraph"/>
        <w:rPr>
          <w:rFonts w:ascii="Calibri" w:hAnsi="Calibri"/>
          <w:iCs/>
          <w:sz w:val="22"/>
          <w:szCs w:val="22"/>
          <w:lang w:val="fr-FR"/>
        </w:rPr>
      </w:pPr>
    </w:p>
    <w:p w14:paraId="34CFA045" w14:textId="77777777" w:rsidR="00C463B5" w:rsidRDefault="00C463B5" w:rsidP="00C463B5">
      <w:pPr>
        <w:pStyle w:val="BasicParagraph"/>
        <w:rPr>
          <w:rFonts w:ascii="Calibri" w:hAnsi="Calibri"/>
          <w:sz w:val="22"/>
          <w:szCs w:val="22"/>
          <w:lang w:val="fr-FR"/>
        </w:rPr>
      </w:pPr>
      <w:r w:rsidRPr="00734A3D">
        <w:rPr>
          <w:rFonts w:ascii="Calibri" w:hAnsi="Calibri"/>
          <w:sz w:val="22"/>
          <w:szCs w:val="22"/>
          <w:lang w:val="fr-FR"/>
        </w:rPr>
        <w:t>Les Fauristes sont invités depuis 2015 à interpréter les hymnes français et britannique à la résidence de l’Ambassadeur de France à Londres pour les célébrations du 14 juillet, et ils sont également apparus dans le</w:t>
      </w:r>
      <w:r w:rsidRPr="00734A3D">
        <w:rPr>
          <w:rFonts w:ascii="Calibri" w:hAnsi="Calibri"/>
          <w:i/>
          <w:iCs/>
          <w:sz w:val="22"/>
          <w:szCs w:val="22"/>
          <w:lang w:val="fr-FR"/>
        </w:rPr>
        <w:t xml:space="preserve"> Morning Live Show </w:t>
      </w:r>
      <w:proofErr w:type="spellStart"/>
      <w:r w:rsidRPr="00734A3D">
        <w:rPr>
          <w:rFonts w:ascii="Calibri" w:hAnsi="Calibri"/>
          <w:i/>
          <w:iCs/>
          <w:sz w:val="22"/>
          <w:szCs w:val="22"/>
          <w:lang w:val="fr-FR"/>
        </w:rPr>
        <w:t>with</w:t>
      </w:r>
      <w:proofErr w:type="spellEnd"/>
      <w:r w:rsidRPr="00734A3D">
        <w:rPr>
          <w:rFonts w:ascii="Calibri" w:hAnsi="Calibri"/>
          <w:i/>
          <w:iCs/>
          <w:sz w:val="22"/>
          <w:szCs w:val="22"/>
          <w:lang w:val="fr-FR"/>
        </w:rPr>
        <w:t xml:space="preserve"> Naga </w:t>
      </w:r>
      <w:proofErr w:type="spellStart"/>
      <w:r w:rsidRPr="00734A3D">
        <w:rPr>
          <w:rFonts w:ascii="Calibri" w:hAnsi="Calibri"/>
          <w:i/>
          <w:iCs/>
          <w:sz w:val="22"/>
          <w:szCs w:val="22"/>
          <w:lang w:val="fr-FR"/>
        </w:rPr>
        <w:t>Munchetty</w:t>
      </w:r>
      <w:proofErr w:type="spellEnd"/>
      <w:r w:rsidRPr="00734A3D">
        <w:rPr>
          <w:rFonts w:ascii="Calibri" w:hAnsi="Calibri"/>
          <w:sz w:val="22"/>
          <w:szCs w:val="22"/>
          <w:lang w:val="fr-FR"/>
        </w:rPr>
        <w:t xml:space="preserve"> sur BBC1 TV en juillet 2016 (hommage aux victimes des attentats du 14 Juillet à Nice). </w:t>
      </w:r>
    </w:p>
    <w:p w14:paraId="1C44376F" w14:textId="77777777" w:rsidR="00C463B5" w:rsidRDefault="00C463B5" w:rsidP="00C463B5">
      <w:pPr>
        <w:pStyle w:val="BasicParagraph"/>
        <w:rPr>
          <w:rFonts w:ascii="Calibri" w:hAnsi="Calibri"/>
          <w:sz w:val="22"/>
          <w:szCs w:val="22"/>
          <w:lang w:val="fr-FR"/>
        </w:rPr>
      </w:pPr>
      <w:r>
        <w:rPr>
          <w:rFonts w:ascii="Calibri" w:hAnsi="Calibri"/>
          <w:sz w:val="22"/>
          <w:szCs w:val="22"/>
          <w:lang w:val="fr-FR"/>
        </w:rPr>
        <w:t xml:space="preserve">Le chœur a également participé le 26 mars 2018 à la cérémonie de commémoration du centenaire de la nomination du Maréchal Foch comme Commandeur Suprême des armées alliées, organisée par le gouvernement britannique en association avec l’Ambassade et attachés militaires de France, en </w:t>
      </w:r>
      <w:r>
        <w:rPr>
          <w:rFonts w:ascii="Calibri" w:hAnsi="Calibri"/>
          <w:sz w:val="22"/>
          <w:szCs w:val="22"/>
          <w:lang w:val="fr-FR"/>
        </w:rPr>
        <w:lastRenderedPageBreak/>
        <w:t xml:space="preserve">présence du </w:t>
      </w:r>
      <w:proofErr w:type="gramStart"/>
      <w:r>
        <w:rPr>
          <w:rFonts w:ascii="Calibri" w:hAnsi="Calibri"/>
          <w:sz w:val="22"/>
          <w:szCs w:val="22"/>
          <w:lang w:val="fr-FR"/>
        </w:rPr>
        <w:t>Ministre de la culture</w:t>
      </w:r>
      <w:proofErr w:type="gramEnd"/>
      <w:r>
        <w:rPr>
          <w:rFonts w:ascii="Calibri" w:hAnsi="Calibri"/>
          <w:sz w:val="22"/>
          <w:szCs w:val="22"/>
          <w:lang w:val="fr-FR"/>
        </w:rPr>
        <w:t xml:space="preserve"> Britannique Matt Hancock et de la Secrétaire d’Etat au M</w:t>
      </w:r>
      <w:r w:rsidRPr="00232A25">
        <w:rPr>
          <w:rFonts w:ascii="Calibri" w:hAnsi="Calibri"/>
          <w:sz w:val="22"/>
          <w:szCs w:val="22"/>
          <w:lang w:val="fr-FR"/>
        </w:rPr>
        <w:t>inistère de la Défen</w:t>
      </w:r>
      <w:r>
        <w:rPr>
          <w:rFonts w:ascii="Calibri" w:hAnsi="Calibri"/>
          <w:sz w:val="22"/>
          <w:szCs w:val="22"/>
          <w:lang w:val="fr-FR"/>
        </w:rPr>
        <w:t>s</w:t>
      </w:r>
      <w:r w:rsidRPr="00232A25">
        <w:rPr>
          <w:rFonts w:ascii="Calibri" w:hAnsi="Calibri"/>
          <w:sz w:val="22"/>
          <w:szCs w:val="22"/>
          <w:lang w:val="fr-FR"/>
        </w:rPr>
        <w:t xml:space="preserve">e Geneviève </w:t>
      </w:r>
      <w:r>
        <w:rPr>
          <w:rFonts w:ascii="Calibri" w:hAnsi="Calibri"/>
          <w:sz w:val="22"/>
          <w:szCs w:val="22"/>
          <w:lang w:val="fr-FR"/>
        </w:rPr>
        <w:t xml:space="preserve">Darrieussecq et son excellence l’Ambassadeur de France Jean-Pierre </w:t>
      </w:r>
      <w:proofErr w:type="spellStart"/>
      <w:r>
        <w:rPr>
          <w:rFonts w:ascii="Calibri" w:hAnsi="Calibri"/>
          <w:sz w:val="22"/>
          <w:szCs w:val="22"/>
          <w:lang w:val="fr-FR"/>
        </w:rPr>
        <w:t>Jouyet</w:t>
      </w:r>
      <w:proofErr w:type="spellEnd"/>
      <w:r>
        <w:rPr>
          <w:rFonts w:ascii="Calibri" w:hAnsi="Calibri"/>
          <w:sz w:val="22"/>
          <w:szCs w:val="22"/>
          <w:lang w:val="fr-FR"/>
        </w:rPr>
        <w:t xml:space="preserve">. </w:t>
      </w:r>
    </w:p>
    <w:p w14:paraId="66C6B834" w14:textId="77777777" w:rsidR="00C463B5" w:rsidRPr="00232A25" w:rsidRDefault="00C463B5" w:rsidP="00C463B5">
      <w:pPr>
        <w:pStyle w:val="BasicParagraph"/>
        <w:rPr>
          <w:rFonts w:ascii="Carlibri" w:hAnsi="Carlibri"/>
          <w:color w:val="auto"/>
          <w:sz w:val="22"/>
          <w:szCs w:val="22"/>
          <w:lang w:val="fr-FR"/>
        </w:rPr>
      </w:pPr>
    </w:p>
    <w:p w14:paraId="70958B31" w14:textId="77777777" w:rsidR="00C463B5" w:rsidRDefault="00C463B5" w:rsidP="00C463B5">
      <w:pPr>
        <w:widowControl w:val="0"/>
        <w:spacing w:after="0"/>
        <w:jc w:val="both"/>
        <w:rPr>
          <w:lang w:val="fr-FR"/>
        </w:rPr>
      </w:pPr>
      <w:r>
        <w:rPr>
          <w:lang w:val="fr-FR"/>
        </w:rPr>
        <w:t>Plus récemment le chœur a interprété</w:t>
      </w:r>
      <w:r w:rsidRPr="00EE2FE4">
        <w:rPr>
          <w:lang w:val="fr-FR"/>
        </w:rPr>
        <w:t xml:space="preserve"> </w:t>
      </w:r>
      <w:r>
        <w:rPr>
          <w:lang w:val="fr-FR"/>
        </w:rPr>
        <w:t xml:space="preserve">un programme 100% Mozart avec la </w:t>
      </w:r>
      <w:r w:rsidRPr="00EE2FE4">
        <w:rPr>
          <w:i/>
          <w:lang w:val="fr-FR"/>
        </w:rPr>
        <w:t>Messe du Couronnement</w:t>
      </w:r>
      <w:r>
        <w:rPr>
          <w:lang w:val="fr-FR"/>
        </w:rPr>
        <w:t xml:space="preserve"> et les </w:t>
      </w:r>
      <w:r w:rsidRPr="00EE2FE4">
        <w:rPr>
          <w:i/>
          <w:lang w:val="fr-FR"/>
        </w:rPr>
        <w:t>Vêpres Solennelles pour un Confesseur</w:t>
      </w:r>
      <w:r>
        <w:rPr>
          <w:lang w:val="fr-FR"/>
        </w:rPr>
        <w:t xml:space="preserve">, pour deux concerts à Londres en Juin 2018, et un programme de chansons Françaises de la Renaissance au 20ème siècle, donné au profit de l’église Protestante Française de Londres et de Notre Dame de France, ainsi qu’à l’Institut Français dans le cadre du Festival ‘Beyond </w:t>
      </w:r>
      <w:proofErr w:type="spellStart"/>
      <w:r>
        <w:rPr>
          <w:lang w:val="fr-FR"/>
        </w:rPr>
        <w:t>Words</w:t>
      </w:r>
      <w:proofErr w:type="spellEnd"/>
      <w:r>
        <w:rPr>
          <w:lang w:val="fr-FR"/>
        </w:rPr>
        <w:t xml:space="preserve">’ en Mai 2019. </w:t>
      </w:r>
    </w:p>
    <w:p w14:paraId="3409B849" w14:textId="77777777" w:rsidR="00C463B5" w:rsidRDefault="00C463B5" w:rsidP="00C463B5">
      <w:pPr>
        <w:widowControl w:val="0"/>
        <w:spacing w:after="0"/>
        <w:jc w:val="both"/>
        <w:rPr>
          <w:lang w:val="fr-FR"/>
        </w:rPr>
      </w:pPr>
    </w:p>
    <w:p w14:paraId="73EF8821" w14:textId="77777777" w:rsidR="00C463B5" w:rsidRDefault="00C463B5" w:rsidP="00C463B5">
      <w:pPr>
        <w:widowControl w:val="0"/>
        <w:spacing w:after="0"/>
        <w:jc w:val="both"/>
        <w:rPr>
          <w:lang w:val="fr-FR"/>
        </w:rPr>
      </w:pPr>
      <w:r>
        <w:rPr>
          <w:lang w:val="fr-FR"/>
        </w:rPr>
        <w:t xml:space="preserve">Après un arrêt complet de leurs activités pendant plus d’un an lors de la pandémie de Covid 19, les Fauristes ont pu remonter sur scène en mai 2022 avec un programme de Gospel et chants Afro-Américains sur le thème de l’espoir et du retour, et en mars 2023 pour un programme de musique Baroque (Vivaldi, Bach, Buxtehude) interprété avec orchestre. </w:t>
      </w:r>
    </w:p>
    <w:p w14:paraId="4746625C" w14:textId="77777777" w:rsidR="00C463B5" w:rsidRDefault="00C463B5" w:rsidP="00C463B5">
      <w:pPr>
        <w:widowControl w:val="0"/>
        <w:spacing w:after="0"/>
        <w:jc w:val="both"/>
        <w:rPr>
          <w:lang w:val="fr-FR"/>
        </w:rPr>
      </w:pPr>
      <w:r>
        <w:rPr>
          <w:lang w:val="fr-FR"/>
        </w:rPr>
        <w:t xml:space="preserve">En Septembre 2022 les Fauristes sont également apparu dans un reportage télévisé « 13h15 le Samedi » de Laurent Delahousse sur France 2. </w:t>
      </w:r>
    </w:p>
    <w:p w14:paraId="4F58E72D" w14:textId="77777777" w:rsidR="00BE79C9" w:rsidRPr="00C463B5" w:rsidRDefault="00BE79C9">
      <w:pPr>
        <w:rPr>
          <w:lang w:val="fr-FR"/>
        </w:rPr>
      </w:pPr>
    </w:p>
    <w:sectPr w:rsidR="00BE79C9" w:rsidRPr="00C463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 w:name="Carlibri">
    <w:altName w:val="Cambria"/>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3B5"/>
    <w:rsid w:val="001533B2"/>
    <w:rsid w:val="0020024A"/>
    <w:rsid w:val="00A6324C"/>
    <w:rsid w:val="00A87EA1"/>
    <w:rsid w:val="00BE79C9"/>
    <w:rsid w:val="00C463B5"/>
    <w:rsid w:val="00EC35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0197F"/>
  <w15:chartTrackingRefBased/>
  <w15:docId w15:val="{B993BEDB-3C99-4E5E-A833-82A453044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63B5"/>
    <w:pPr>
      <w:spacing w:after="200" w:line="276" w:lineRule="auto"/>
    </w:pPr>
    <w:rPr>
      <w:rFonts w:ascii="Calibri" w:eastAsia="Calibri" w:hAnsi="Calibri" w:cs="Times New Roman"/>
      <w:kern w:val="0"/>
      <w14:ligatures w14:val="none"/>
    </w:rPr>
  </w:style>
  <w:style w:type="paragraph" w:styleId="Heading1">
    <w:name w:val="heading 1"/>
    <w:basedOn w:val="Normal"/>
    <w:next w:val="Normal"/>
    <w:link w:val="Heading1Char"/>
    <w:uiPriority w:val="9"/>
    <w:qFormat/>
    <w:rsid w:val="00C463B5"/>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C463B5"/>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C463B5"/>
    <w:pPr>
      <w:keepNext/>
      <w:keepLines/>
      <w:spacing w:before="160" w:after="80" w:line="259" w:lineRule="auto"/>
      <w:outlineLvl w:val="2"/>
    </w:pPr>
    <w:rPr>
      <w:rFonts w:asciiTheme="minorHAnsi" w:eastAsiaTheme="majorEastAsia" w:hAnsiTheme="minorHAnsi"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C463B5"/>
    <w:pPr>
      <w:keepNext/>
      <w:keepLines/>
      <w:spacing w:before="80" w:after="40" w:line="259" w:lineRule="auto"/>
      <w:outlineLvl w:val="3"/>
    </w:pPr>
    <w:rPr>
      <w:rFonts w:asciiTheme="minorHAnsi" w:eastAsiaTheme="majorEastAsia" w:hAnsiTheme="minorHAnsi" w:cstheme="majorBidi"/>
      <w:i/>
      <w:iCs/>
      <w:color w:val="0F4761" w:themeColor="accent1" w:themeShade="BF"/>
      <w:kern w:val="2"/>
      <w14:ligatures w14:val="standardContextual"/>
    </w:rPr>
  </w:style>
  <w:style w:type="paragraph" w:styleId="Heading5">
    <w:name w:val="heading 5"/>
    <w:basedOn w:val="Normal"/>
    <w:next w:val="Normal"/>
    <w:link w:val="Heading5Char"/>
    <w:uiPriority w:val="9"/>
    <w:semiHidden/>
    <w:unhideWhenUsed/>
    <w:qFormat/>
    <w:rsid w:val="00C463B5"/>
    <w:pPr>
      <w:keepNext/>
      <w:keepLines/>
      <w:spacing w:before="80" w:after="40" w:line="259" w:lineRule="auto"/>
      <w:outlineLvl w:val="4"/>
    </w:pPr>
    <w:rPr>
      <w:rFonts w:asciiTheme="minorHAnsi" w:eastAsiaTheme="majorEastAsia" w:hAnsiTheme="minorHAnsi" w:cstheme="majorBidi"/>
      <w:color w:val="0F4761" w:themeColor="accent1" w:themeShade="BF"/>
      <w:kern w:val="2"/>
      <w14:ligatures w14:val="standardContextual"/>
    </w:rPr>
  </w:style>
  <w:style w:type="paragraph" w:styleId="Heading6">
    <w:name w:val="heading 6"/>
    <w:basedOn w:val="Normal"/>
    <w:next w:val="Normal"/>
    <w:link w:val="Heading6Char"/>
    <w:uiPriority w:val="9"/>
    <w:semiHidden/>
    <w:unhideWhenUsed/>
    <w:qFormat/>
    <w:rsid w:val="00C463B5"/>
    <w:pPr>
      <w:keepNext/>
      <w:keepLines/>
      <w:spacing w:before="40" w:after="0" w:line="259" w:lineRule="auto"/>
      <w:outlineLvl w:val="5"/>
    </w:pPr>
    <w:rPr>
      <w:rFonts w:asciiTheme="minorHAnsi" w:eastAsiaTheme="majorEastAsia" w:hAnsiTheme="minorHAnsi" w:cstheme="majorBidi"/>
      <w:i/>
      <w:iCs/>
      <w:color w:val="595959" w:themeColor="text1" w:themeTint="A6"/>
      <w:kern w:val="2"/>
      <w14:ligatures w14:val="standardContextual"/>
    </w:rPr>
  </w:style>
  <w:style w:type="paragraph" w:styleId="Heading7">
    <w:name w:val="heading 7"/>
    <w:basedOn w:val="Normal"/>
    <w:next w:val="Normal"/>
    <w:link w:val="Heading7Char"/>
    <w:uiPriority w:val="9"/>
    <w:semiHidden/>
    <w:unhideWhenUsed/>
    <w:qFormat/>
    <w:rsid w:val="00C463B5"/>
    <w:pPr>
      <w:keepNext/>
      <w:keepLines/>
      <w:spacing w:before="40" w:after="0" w:line="259" w:lineRule="auto"/>
      <w:outlineLvl w:val="6"/>
    </w:pPr>
    <w:rPr>
      <w:rFonts w:asciiTheme="minorHAnsi" w:eastAsiaTheme="majorEastAsia" w:hAnsiTheme="minorHAnsi" w:cstheme="majorBidi"/>
      <w:color w:val="595959" w:themeColor="text1" w:themeTint="A6"/>
      <w:kern w:val="2"/>
      <w14:ligatures w14:val="standardContextual"/>
    </w:rPr>
  </w:style>
  <w:style w:type="paragraph" w:styleId="Heading8">
    <w:name w:val="heading 8"/>
    <w:basedOn w:val="Normal"/>
    <w:next w:val="Normal"/>
    <w:link w:val="Heading8Char"/>
    <w:uiPriority w:val="9"/>
    <w:semiHidden/>
    <w:unhideWhenUsed/>
    <w:qFormat/>
    <w:rsid w:val="00C463B5"/>
    <w:pPr>
      <w:keepNext/>
      <w:keepLines/>
      <w:spacing w:after="0" w:line="259" w:lineRule="auto"/>
      <w:outlineLvl w:val="7"/>
    </w:pPr>
    <w:rPr>
      <w:rFonts w:asciiTheme="minorHAnsi" w:eastAsiaTheme="majorEastAsia" w:hAnsiTheme="minorHAnsi" w:cstheme="majorBidi"/>
      <w:i/>
      <w:iCs/>
      <w:color w:val="272727" w:themeColor="text1" w:themeTint="D8"/>
      <w:kern w:val="2"/>
      <w14:ligatures w14:val="standardContextual"/>
    </w:rPr>
  </w:style>
  <w:style w:type="paragraph" w:styleId="Heading9">
    <w:name w:val="heading 9"/>
    <w:basedOn w:val="Normal"/>
    <w:next w:val="Normal"/>
    <w:link w:val="Heading9Char"/>
    <w:uiPriority w:val="9"/>
    <w:semiHidden/>
    <w:unhideWhenUsed/>
    <w:qFormat/>
    <w:rsid w:val="00C463B5"/>
    <w:pPr>
      <w:keepNext/>
      <w:keepLines/>
      <w:spacing w:after="0" w:line="259" w:lineRule="auto"/>
      <w:outlineLvl w:val="8"/>
    </w:pPr>
    <w:rPr>
      <w:rFonts w:asciiTheme="minorHAnsi" w:eastAsiaTheme="majorEastAsia" w:hAnsiTheme="minorHAnsi" w:cstheme="majorBidi"/>
      <w:color w:val="272727" w:themeColor="text1" w:themeTint="D8"/>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63B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463B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463B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463B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463B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463B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463B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463B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463B5"/>
    <w:rPr>
      <w:rFonts w:eastAsiaTheme="majorEastAsia" w:cstheme="majorBidi"/>
      <w:color w:val="272727" w:themeColor="text1" w:themeTint="D8"/>
    </w:rPr>
  </w:style>
  <w:style w:type="paragraph" w:styleId="Title">
    <w:name w:val="Title"/>
    <w:basedOn w:val="Normal"/>
    <w:next w:val="Normal"/>
    <w:link w:val="TitleChar"/>
    <w:uiPriority w:val="10"/>
    <w:qFormat/>
    <w:rsid w:val="00C463B5"/>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C463B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463B5"/>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C463B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463B5"/>
    <w:pPr>
      <w:spacing w:before="160" w:after="160" w:line="259" w:lineRule="auto"/>
      <w:jc w:val="center"/>
    </w:pPr>
    <w:rPr>
      <w:rFonts w:asciiTheme="minorHAnsi" w:eastAsiaTheme="minorHAnsi" w:hAnsiTheme="minorHAnsi" w:cstheme="minorBidi"/>
      <w:i/>
      <w:iCs/>
      <w:color w:val="404040" w:themeColor="text1" w:themeTint="BF"/>
      <w:kern w:val="2"/>
      <w14:ligatures w14:val="standardContextual"/>
    </w:rPr>
  </w:style>
  <w:style w:type="character" w:customStyle="1" w:styleId="QuoteChar">
    <w:name w:val="Quote Char"/>
    <w:basedOn w:val="DefaultParagraphFont"/>
    <w:link w:val="Quote"/>
    <w:uiPriority w:val="29"/>
    <w:rsid w:val="00C463B5"/>
    <w:rPr>
      <w:i/>
      <w:iCs/>
      <w:color w:val="404040" w:themeColor="text1" w:themeTint="BF"/>
    </w:rPr>
  </w:style>
  <w:style w:type="paragraph" w:styleId="ListParagraph">
    <w:name w:val="List Paragraph"/>
    <w:basedOn w:val="Normal"/>
    <w:uiPriority w:val="34"/>
    <w:qFormat/>
    <w:rsid w:val="00C463B5"/>
    <w:pPr>
      <w:spacing w:after="160" w:line="259" w:lineRule="auto"/>
      <w:ind w:left="720"/>
      <w:contextualSpacing/>
    </w:pPr>
    <w:rPr>
      <w:rFonts w:asciiTheme="minorHAnsi" w:eastAsiaTheme="minorHAnsi" w:hAnsiTheme="minorHAnsi" w:cstheme="minorBidi"/>
      <w:kern w:val="2"/>
      <w14:ligatures w14:val="standardContextual"/>
    </w:rPr>
  </w:style>
  <w:style w:type="character" w:styleId="IntenseEmphasis">
    <w:name w:val="Intense Emphasis"/>
    <w:basedOn w:val="DefaultParagraphFont"/>
    <w:uiPriority w:val="21"/>
    <w:qFormat/>
    <w:rsid w:val="00C463B5"/>
    <w:rPr>
      <w:i/>
      <w:iCs/>
      <w:color w:val="0F4761" w:themeColor="accent1" w:themeShade="BF"/>
    </w:rPr>
  </w:style>
  <w:style w:type="paragraph" w:styleId="IntenseQuote">
    <w:name w:val="Intense Quote"/>
    <w:basedOn w:val="Normal"/>
    <w:next w:val="Normal"/>
    <w:link w:val="IntenseQuoteChar"/>
    <w:uiPriority w:val="30"/>
    <w:qFormat/>
    <w:rsid w:val="00C463B5"/>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eastAsiaTheme="minorHAnsi" w:hAnsiTheme="minorHAnsi" w:cstheme="minorBidi"/>
      <w:i/>
      <w:iCs/>
      <w:color w:val="0F4761" w:themeColor="accent1" w:themeShade="BF"/>
      <w:kern w:val="2"/>
      <w14:ligatures w14:val="standardContextual"/>
    </w:rPr>
  </w:style>
  <w:style w:type="character" w:customStyle="1" w:styleId="IntenseQuoteChar">
    <w:name w:val="Intense Quote Char"/>
    <w:basedOn w:val="DefaultParagraphFont"/>
    <w:link w:val="IntenseQuote"/>
    <w:uiPriority w:val="30"/>
    <w:rsid w:val="00C463B5"/>
    <w:rPr>
      <w:i/>
      <w:iCs/>
      <w:color w:val="0F4761" w:themeColor="accent1" w:themeShade="BF"/>
    </w:rPr>
  </w:style>
  <w:style w:type="character" w:styleId="IntenseReference">
    <w:name w:val="Intense Reference"/>
    <w:basedOn w:val="DefaultParagraphFont"/>
    <w:uiPriority w:val="32"/>
    <w:qFormat/>
    <w:rsid w:val="00C463B5"/>
    <w:rPr>
      <w:b/>
      <w:bCs/>
      <w:smallCaps/>
      <w:color w:val="0F4761" w:themeColor="accent1" w:themeShade="BF"/>
      <w:spacing w:val="5"/>
    </w:rPr>
  </w:style>
  <w:style w:type="paragraph" w:customStyle="1" w:styleId="BasicParagraph">
    <w:name w:val="[Basic Paragraph]"/>
    <w:basedOn w:val="Normal"/>
    <w:rsid w:val="00C463B5"/>
    <w:pPr>
      <w:spacing w:after="0" w:line="288" w:lineRule="auto"/>
      <w:jc w:val="both"/>
    </w:pPr>
    <w:rPr>
      <w:rFonts w:ascii="Times New Roman" w:eastAsia="Times New Roman" w:hAnsi="Times New Roman"/>
      <w:color w:val="000000"/>
      <w:kern w:val="28"/>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665</Words>
  <Characters>3792</Characters>
  <Application>Microsoft Office Word</Application>
  <DocSecurity>0</DocSecurity>
  <Lines>31</Lines>
  <Paragraphs>8</Paragraphs>
  <ScaleCrop>false</ScaleCrop>
  <Company>Eurostar</Company>
  <LinksUpToDate>false</LinksUpToDate>
  <CharactersWithSpaces>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RAULIN Blandine</dc:creator>
  <cp:keywords/>
  <dc:description/>
  <cp:lastModifiedBy>DE RAULIN Blandine</cp:lastModifiedBy>
  <cp:revision>2</cp:revision>
  <dcterms:created xsi:type="dcterms:W3CDTF">2024-02-17T23:51:00Z</dcterms:created>
  <dcterms:modified xsi:type="dcterms:W3CDTF">2024-02-18T00:24:00Z</dcterms:modified>
</cp:coreProperties>
</file>